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51" w:rsidRDefault="00711351" w:rsidP="00CF0706">
      <w:bookmarkStart w:id="0" w:name="_GoBack"/>
      <w:bookmarkEnd w:id="0"/>
    </w:p>
    <w:p w:rsidR="00E94836" w:rsidRDefault="00E94836" w:rsidP="00CF0706"/>
    <w:p w:rsidR="00E94836" w:rsidRPr="00E94836" w:rsidRDefault="00E94836" w:rsidP="00E94836">
      <w:pPr>
        <w:tabs>
          <w:tab w:val="left" w:pos="3420"/>
        </w:tabs>
        <w:jc w:val="center"/>
        <w:rPr>
          <w:b/>
          <w:sz w:val="40"/>
          <w:szCs w:val="40"/>
        </w:rPr>
      </w:pPr>
      <w:r w:rsidRPr="00E94836">
        <w:rPr>
          <w:b/>
          <w:sz w:val="40"/>
          <w:szCs w:val="40"/>
        </w:rPr>
        <w:t>ZAHTJEV ZA ODVOZ GLOMAZNOG (KRUPNOG) OTPADA</w:t>
      </w:r>
    </w:p>
    <w:p w:rsidR="00E94836" w:rsidRPr="00E94836" w:rsidRDefault="00E94836" w:rsidP="00E94836">
      <w:pPr>
        <w:rPr>
          <w:sz w:val="40"/>
          <w:szCs w:val="40"/>
        </w:rPr>
      </w:pPr>
    </w:p>
    <w:tbl>
      <w:tblPr>
        <w:tblStyle w:val="Reetkatablice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E94836" w:rsidRPr="00E94836" w:rsidTr="006A0C7D">
        <w:trPr>
          <w:trHeight w:val="978"/>
        </w:trPr>
        <w:tc>
          <w:tcPr>
            <w:tcW w:w="4395" w:type="dxa"/>
          </w:tcPr>
          <w:p w:rsidR="00E94836" w:rsidRPr="00E94836" w:rsidRDefault="00E94836" w:rsidP="00E94836">
            <w:pPr>
              <w:rPr>
                <w:sz w:val="30"/>
                <w:szCs w:val="30"/>
              </w:rPr>
            </w:pPr>
            <w:r w:rsidRPr="00E94836">
              <w:rPr>
                <w:sz w:val="30"/>
                <w:szCs w:val="30"/>
              </w:rPr>
              <w:t>Ime i prezime podnositelja zahtjeva</w:t>
            </w:r>
          </w:p>
        </w:tc>
        <w:tc>
          <w:tcPr>
            <w:tcW w:w="6237" w:type="dxa"/>
          </w:tcPr>
          <w:p w:rsidR="00E94836" w:rsidRPr="00E94836" w:rsidRDefault="00E94836" w:rsidP="00E94836">
            <w:pPr>
              <w:rPr>
                <w:sz w:val="40"/>
                <w:szCs w:val="40"/>
              </w:rPr>
            </w:pPr>
          </w:p>
        </w:tc>
      </w:tr>
      <w:tr w:rsidR="00E94836" w:rsidRPr="00E94836" w:rsidTr="006A0C7D">
        <w:trPr>
          <w:trHeight w:val="695"/>
        </w:trPr>
        <w:tc>
          <w:tcPr>
            <w:tcW w:w="4395" w:type="dxa"/>
          </w:tcPr>
          <w:p w:rsidR="00E94836" w:rsidRPr="00E94836" w:rsidRDefault="00E94836" w:rsidP="00E94836">
            <w:pPr>
              <w:rPr>
                <w:sz w:val="30"/>
                <w:szCs w:val="30"/>
              </w:rPr>
            </w:pPr>
            <w:r w:rsidRPr="00E94836">
              <w:rPr>
                <w:sz w:val="30"/>
                <w:szCs w:val="30"/>
              </w:rPr>
              <w:t>Adresa</w:t>
            </w:r>
          </w:p>
        </w:tc>
        <w:tc>
          <w:tcPr>
            <w:tcW w:w="6237" w:type="dxa"/>
          </w:tcPr>
          <w:p w:rsidR="00E94836" w:rsidRPr="00E94836" w:rsidRDefault="00E94836" w:rsidP="00E94836">
            <w:pPr>
              <w:rPr>
                <w:sz w:val="40"/>
                <w:szCs w:val="40"/>
              </w:rPr>
            </w:pPr>
          </w:p>
        </w:tc>
      </w:tr>
      <w:tr w:rsidR="00E94836" w:rsidRPr="00E94836" w:rsidTr="006A0C7D">
        <w:trPr>
          <w:trHeight w:val="691"/>
        </w:trPr>
        <w:tc>
          <w:tcPr>
            <w:tcW w:w="4395" w:type="dxa"/>
          </w:tcPr>
          <w:p w:rsidR="00E94836" w:rsidRPr="00E94836" w:rsidRDefault="00E94836" w:rsidP="00E94836">
            <w:pPr>
              <w:rPr>
                <w:sz w:val="30"/>
                <w:szCs w:val="30"/>
              </w:rPr>
            </w:pPr>
            <w:r w:rsidRPr="00E94836">
              <w:rPr>
                <w:sz w:val="30"/>
                <w:szCs w:val="30"/>
              </w:rPr>
              <w:t>Kontakt broj telefona</w:t>
            </w:r>
          </w:p>
        </w:tc>
        <w:tc>
          <w:tcPr>
            <w:tcW w:w="6237" w:type="dxa"/>
          </w:tcPr>
          <w:p w:rsidR="00E94836" w:rsidRPr="00E94836" w:rsidRDefault="00E94836" w:rsidP="00E94836">
            <w:pPr>
              <w:rPr>
                <w:sz w:val="40"/>
                <w:szCs w:val="40"/>
              </w:rPr>
            </w:pPr>
          </w:p>
        </w:tc>
      </w:tr>
    </w:tbl>
    <w:p w:rsidR="00E94836" w:rsidRPr="00E94836" w:rsidRDefault="00E94836" w:rsidP="00E94836">
      <w:pPr>
        <w:ind w:firstLine="708"/>
        <w:rPr>
          <w:sz w:val="40"/>
          <w:szCs w:val="40"/>
        </w:rPr>
      </w:pPr>
    </w:p>
    <w:p w:rsidR="00E94836" w:rsidRPr="00E94836" w:rsidRDefault="00E94836" w:rsidP="00E94836">
      <w:pPr>
        <w:tabs>
          <w:tab w:val="left" w:pos="6630"/>
        </w:tabs>
        <w:rPr>
          <w:sz w:val="30"/>
          <w:szCs w:val="30"/>
        </w:rPr>
      </w:pPr>
      <w:r w:rsidRPr="00E94836">
        <w:rPr>
          <w:sz w:val="40"/>
          <w:szCs w:val="40"/>
        </w:rPr>
        <w:t xml:space="preserve">                                                            </w:t>
      </w:r>
      <w:r w:rsidRPr="00E94836">
        <w:rPr>
          <w:sz w:val="30"/>
          <w:szCs w:val="30"/>
        </w:rPr>
        <w:t>________________________</w:t>
      </w:r>
    </w:p>
    <w:p w:rsidR="00E94836" w:rsidRPr="00E94836" w:rsidRDefault="00E94836" w:rsidP="00E94836">
      <w:pPr>
        <w:tabs>
          <w:tab w:val="left" w:pos="5970"/>
        </w:tabs>
        <w:rPr>
          <w:sz w:val="24"/>
          <w:szCs w:val="24"/>
        </w:rPr>
      </w:pPr>
      <w:r w:rsidRPr="00E94836">
        <w:rPr>
          <w:sz w:val="30"/>
          <w:szCs w:val="30"/>
        </w:rPr>
        <w:t xml:space="preserve">                                                       </w:t>
      </w:r>
      <w:r w:rsidR="00CF5C27">
        <w:rPr>
          <w:sz w:val="30"/>
          <w:szCs w:val="30"/>
        </w:rPr>
        <w:t xml:space="preserve">                               </w:t>
      </w:r>
      <w:r w:rsidRPr="00E94836">
        <w:rPr>
          <w:sz w:val="24"/>
          <w:szCs w:val="24"/>
        </w:rPr>
        <w:t>(potpis podnositelja zahtjeva)</w:t>
      </w:r>
    </w:p>
    <w:p w:rsidR="00E94836" w:rsidRPr="00E94836" w:rsidRDefault="00E94836" w:rsidP="00E94836">
      <w:pPr>
        <w:rPr>
          <w:sz w:val="30"/>
          <w:szCs w:val="30"/>
        </w:rPr>
      </w:pPr>
    </w:p>
    <w:p w:rsidR="00E94836" w:rsidRPr="00E94836" w:rsidRDefault="00E94836" w:rsidP="00E94836">
      <w:pPr>
        <w:rPr>
          <w:sz w:val="28"/>
          <w:szCs w:val="28"/>
        </w:rPr>
      </w:pPr>
      <w:r w:rsidRPr="00E94836">
        <w:rPr>
          <w:sz w:val="28"/>
          <w:szCs w:val="28"/>
        </w:rPr>
        <w:t>U L</w:t>
      </w:r>
      <w:r w:rsidR="00A47A2B">
        <w:rPr>
          <w:sz w:val="28"/>
          <w:szCs w:val="28"/>
        </w:rPr>
        <w:t>udbregu, __________________ 2024</w:t>
      </w:r>
      <w:r w:rsidRPr="00E94836">
        <w:rPr>
          <w:sz w:val="28"/>
          <w:szCs w:val="28"/>
        </w:rPr>
        <w:t>. god.</w:t>
      </w:r>
    </w:p>
    <w:p w:rsidR="00E94836" w:rsidRPr="00E94836" w:rsidRDefault="00E94836" w:rsidP="00E94836">
      <w:pPr>
        <w:rPr>
          <w:sz w:val="30"/>
          <w:szCs w:val="30"/>
        </w:rPr>
      </w:pPr>
      <w:r w:rsidRPr="00E94836">
        <w:rPr>
          <w:noProof/>
          <w:sz w:val="30"/>
          <w:szCs w:val="3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DD2A7" wp14:editId="33C7269D">
                <wp:simplePos x="0" y="0"/>
                <wp:positionH relativeFrom="column">
                  <wp:posOffset>-480695</wp:posOffset>
                </wp:positionH>
                <wp:positionV relativeFrom="paragraph">
                  <wp:posOffset>93345</wp:posOffset>
                </wp:positionV>
                <wp:extent cx="6810375" cy="952500"/>
                <wp:effectExtent l="0" t="0" r="28575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4836" w:rsidRPr="00035293" w:rsidRDefault="00E94836" w:rsidP="00E948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52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Popunjeni obrazac možete predati osobno na adresi Lukom d.o.o., Koprivnička 17, Ludbreg, poslati poštom ili poslati na e-mail adresu </w:t>
                            </w:r>
                            <w:hyperlink r:id="rId9" w:history="1">
                              <w:r w:rsidRPr="00035293">
                                <w:rPr>
                                  <w:rStyle w:val="Hiperveza"/>
                                  <w:b/>
                                  <w:sz w:val="24"/>
                                  <w:szCs w:val="24"/>
                                </w:rPr>
                                <w:t>lukom@lukom.hr</w:t>
                              </w:r>
                            </w:hyperlink>
                            <w:r w:rsidRPr="00035293">
                              <w:rPr>
                                <w:b/>
                                <w:sz w:val="24"/>
                                <w:szCs w:val="24"/>
                              </w:rPr>
                              <w:t>. Po zaprimljenom i popunjenom obrascu povratno će Vas kontaktirati djelatnik Lukom-a d.o.o. te izvijestiti o datumu odvoza glomaznog otpada.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6" o:spid="_x0000_s1026" style="position:absolute;margin-left:-37.85pt;margin-top:7.35pt;width:536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" fillcolor="window" strokecolor="windowText" strokeweight="2pt">
                <v:textbox>
                  <w:txbxContent>
                    <w:p w:rsidR="00E94836" w:rsidRPr="00035293" w:rsidRDefault="00E94836" w:rsidP="00E9483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5293">
                        <w:rPr>
                          <w:b/>
                          <w:sz w:val="24"/>
                          <w:szCs w:val="24"/>
                        </w:rPr>
                        <w:t xml:space="preserve">Popunjeni obrazac možete predati osobno na adresi Lukom d.o.o., Koprivnička 17, Ludbreg, poslati poštom ili poslati na e-mail adresu </w:t>
                      </w:r>
                      <w:hyperlink r:id="rId10" w:history="1">
                        <w:r w:rsidRPr="00035293">
                          <w:rPr>
                            <w:rStyle w:val="Hiperveza"/>
                            <w:b/>
                            <w:sz w:val="24"/>
                            <w:szCs w:val="24"/>
                          </w:rPr>
                          <w:t>lukom@lukom.hr</w:t>
                        </w:r>
                      </w:hyperlink>
                      <w:r w:rsidRPr="00035293">
                        <w:rPr>
                          <w:b/>
                          <w:sz w:val="24"/>
                          <w:szCs w:val="24"/>
                        </w:rPr>
                        <w:t>. Po zaprimljenom i popunjenom obrascu povratno će Vas kontaktirati djelatnik Lukom-a d.o.o. te izvijestiti o datumu odvoza glomaznog otpada.</w:t>
                      </w:r>
                    </w:p>
                  </w:txbxContent>
                </v:textbox>
              </v:rect>
            </w:pict>
          </mc:Fallback>
        </mc:AlternateContent>
      </w:r>
    </w:p>
    <w:p w:rsidR="00E94836" w:rsidRPr="00E94836" w:rsidRDefault="00E94836" w:rsidP="00E94836">
      <w:pPr>
        <w:rPr>
          <w:sz w:val="30"/>
          <w:szCs w:val="30"/>
        </w:rPr>
      </w:pPr>
    </w:p>
    <w:p w:rsidR="00E94836" w:rsidRPr="00E94836" w:rsidRDefault="00E94836" w:rsidP="00E94836">
      <w:pPr>
        <w:rPr>
          <w:sz w:val="30"/>
          <w:szCs w:val="30"/>
        </w:rPr>
      </w:pPr>
    </w:p>
    <w:p w:rsidR="00E94836" w:rsidRPr="00E94836" w:rsidRDefault="00E94836" w:rsidP="00E94836">
      <w:pPr>
        <w:tabs>
          <w:tab w:val="left" w:pos="1020"/>
        </w:tabs>
        <w:rPr>
          <w:sz w:val="30"/>
          <w:szCs w:val="30"/>
        </w:rPr>
      </w:pPr>
    </w:p>
    <w:p w:rsidR="00E94836" w:rsidRPr="00E94836" w:rsidRDefault="00E94836" w:rsidP="00E94836">
      <w:pPr>
        <w:tabs>
          <w:tab w:val="left" w:pos="1020"/>
        </w:tabs>
        <w:rPr>
          <w:sz w:val="30"/>
          <w:szCs w:val="30"/>
        </w:rPr>
      </w:pPr>
      <w:r w:rsidRPr="00E94836">
        <w:rPr>
          <w:sz w:val="28"/>
          <w:szCs w:val="28"/>
        </w:rPr>
        <w:t>PREUZEO:</w:t>
      </w:r>
      <w:r w:rsidRPr="00E94836">
        <w:rPr>
          <w:sz w:val="30"/>
          <w:szCs w:val="30"/>
        </w:rPr>
        <w:t xml:space="preserve"> _____________________        </w:t>
      </w:r>
      <w:r w:rsidRPr="00E94836">
        <w:rPr>
          <w:sz w:val="28"/>
          <w:szCs w:val="28"/>
        </w:rPr>
        <w:t>DATUM</w:t>
      </w:r>
      <w:r w:rsidRPr="00E94836">
        <w:rPr>
          <w:sz w:val="30"/>
          <w:szCs w:val="30"/>
        </w:rPr>
        <w:t>: ____________________</w:t>
      </w:r>
    </w:p>
    <w:p w:rsidR="00E94836" w:rsidRPr="00E94836" w:rsidRDefault="00E94836" w:rsidP="00E94836">
      <w:pPr>
        <w:rPr>
          <w:sz w:val="24"/>
          <w:szCs w:val="24"/>
        </w:rPr>
      </w:pPr>
    </w:p>
    <w:p w:rsidR="00B24C25" w:rsidRPr="00CF5C27" w:rsidRDefault="00E94836" w:rsidP="00CF5C27">
      <w:pPr>
        <w:jc w:val="both"/>
        <w:rPr>
          <w:b/>
          <w:sz w:val="24"/>
          <w:szCs w:val="24"/>
        </w:rPr>
      </w:pPr>
      <w:r w:rsidRPr="00E94836">
        <w:rPr>
          <w:b/>
          <w:sz w:val="24"/>
          <w:szCs w:val="24"/>
          <w:u w:val="single"/>
        </w:rPr>
        <w:t>NAPOMENA</w:t>
      </w:r>
      <w:r w:rsidRPr="00E94836">
        <w:rPr>
          <w:b/>
          <w:sz w:val="24"/>
          <w:szCs w:val="24"/>
        </w:rPr>
        <w:t>: korisnik javne usluge ima pravo predati glomazni otpad jednom u kalendarskoj godini, bez naknade, do ukupno 4m</w:t>
      </w:r>
      <w:r w:rsidRPr="00E94836">
        <w:rPr>
          <w:rFonts w:cstheme="minorHAnsi"/>
          <w:b/>
          <w:sz w:val="24"/>
          <w:szCs w:val="24"/>
        </w:rPr>
        <w:t>³</w:t>
      </w:r>
      <w:r w:rsidRPr="00E94836">
        <w:rPr>
          <w:b/>
          <w:sz w:val="24"/>
          <w:szCs w:val="24"/>
        </w:rPr>
        <w:t xml:space="preserve"> i ukoliko ne postoji dugovanje prema davatelju javne usluge.</w:t>
      </w:r>
      <w:r w:rsidR="00711351">
        <w:tab/>
      </w:r>
    </w:p>
    <w:sectPr w:rsidR="00B24C25" w:rsidRPr="00CF5C27" w:rsidSect="00E94836">
      <w:headerReference w:type="default" r:id="rId11"/>
      <w:footerReference w:type="default" r:id="rId12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EC" w:rsidRDefault="00986EEC" w:rsidP="00A31335">
      <w:pPr>
        <w:spacing w:after="0" w:line="240" w:lineRule="auto"/>
      </w:pPr>
      <w:r>
        <w:separator/>
      </w:r>
    </w:p>
  </w:endnote>
  <w:endnote w:type="continuationSeparator" w:id="0">
    <w:p w:rsidR="00986EEC" w:rsidRDefault="00986EEC" w:rsidP="00A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0172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6913" w:rsidRDefault="00CD325C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CD325C">
          <w:rPr>
            <w:rFonts w:ascii="Arial" w:eastAsia="Calibri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C89832C" wp14:editId="427A1DE1">
                  <wp:simplePos x="0" y="0"/>
                  <wp:positionH relativeFrom="page">
                    <wp:posOffset>714375</wp:posOffset>
                  </wp:positionH>
                  <wp:positionV relativeFrom="paragraph">
                    <wp:posOffset>-19050</wp:posOffset>
                  </wp:positionV>
                  <wp:extent cx="6619875" cy="487045"/>
                  <wp:effectExtent l="0" t="0" r="9525" b="8255"/>
                  <wp:wrapNone/>
                  <wp:docPr id="4" name="Tekstni okvi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19875" cy="48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0B59C3" w:rsidRDefault="00D16540" w:rsidP="00CD325C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D1654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LUKOM d.o.o., Koprivnička 17, 42230 LUDBREG   I   OIB: 29732862130  I   Trgovački sud u Varaždinu  I   MBS: 070030050  I   </w:t>
                              </w:r>
                            </w:p>
                            <w:p w:rsidR="00CD325C" w:rsidRDefault="000B59C3" w:rsidP="00CD325C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CA245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IBAN: </w:t>
                              </w:r>
                              <w:r w:rsidR="00D16540" w:rsidRPr="00D1654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>HR7723600001101747779 kod ZABA   I   Teme</w:t>
                              </w:r>
                              <w:r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ljni kapital: 1.528.767,67 EUR </w:t>
                              </w:r>
                              <w:r w:rsidR="00D16540" w:rsidRPr="00D1654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 xml:space="preserve">I   Direktor: Krešimir Horvat, </w:t>
                              </w:r>
                              <w:proofErr w:type="spellStart"/>
                              <w:r w:rsidR="00D16540" w:rsidRPr="00D1654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>bacc.oec</w:t>
                              </w:r>
                              <w:proofErr w:type="spellEnd"/>
                              <w:r w:rsidR="00D16540"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CD325C" w:rsidRDefault="00CD325C" w:rsidP="00CD325C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</w:p>
                            <w:p w:rsidR="00CD325C" w:rsidRDefault="00CD325C" w:rsidP="00CD325C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</w:p>
                            <w:p w:rsidR="00CD325C" w:rsidRDefault="00CD325C" w:rsidP="00CD325C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/>
                                  <w:sz w:val="16"/>
                                  <w:szCs w:val="16"/>
                                </w:rPr>
                              </w:pPr>
                            </w:p>
                            <w:p w:rsidR="00CD325C" w:rsidRDefault="00CD325C" w:rsidP="00CD325C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6.25pt;margin-top:-1.5pt;width:521.25pt;height:38.35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" stroked="f">
                  <v:textbox>
                    <w:txbxContent>
                      <w:p w:rsidR="000B59C3" w:rsidRDefault="00D16540" w:rsidP="00CD325C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  </w:t>
                        </w:r>
                        <w:r w:rsidRPr="00D1654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LUKOM d.o.o., Koprivnička 17, 42230 LUDBREG   I   OIB: 29732862130  I   Trgovački sud u Varaždinu  I   MBS: 070030050  I   </w:t>
                        </w:r>
                      </w:p>
                      <w:p w:rsidR="00CD325C" w:rsidRDefault="000B59C3" w:rsidP="00CD325C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    </w:t>
                        </w:r>
                        <w:r w:rsidR="00CA245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IBAN: </w:t>
                        </w:r>
                        <w:r w:rsidR="00D16540" w:rsidRPr="00D1654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>HR7723600001101747779 kod ZABA   I   Teme</w:t>
                        </w:r>
                        <w:r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ljni kapital: 1.528.767,67 EUR </w:t>
                        </w:r>
                        <w:r w:rsidR="00D16540" w:rsidRPr="00D1654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 xml:space="preserve">I   Direktor: Krešimir Horvat, </w:t>
                        </w:r>
                        <w:proofErr w:type="spellStart"/>
                        <w:r w:rsidR="00D16540" w:rsidRPr="00D1654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>bacc.oec</w:t>
                        </w:r>
                        <w:proofErr w:type="spellEnd"/>
                        <w:r w:rsidR="00D16540"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  <w:t>.</w:t>
                        </w:r>
                      </w:p>
                      <w:p w:rsidR="00CD325C" w:rsidRDefault="00CD325C" w:rsidP="00CD325C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</w:p>
                      <w:p w:rsidR="00CD325C" w:rsidRDefault="00CD325C" w:rsidP="00CD325C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</w:p>
                      <w:p w:rsidR="00CD325C" w:rsidRDefault="00CD325C" w:rsidP="00CD325C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6"/>
                          </w:rPr>
                        </w:pPr>
                      </w:p>
                      <w:p w:rsidR="00CD325C" w:rsidRDefault="00CD325C" w:rsidP="00CD325C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3C6913">
          <w:t xml:space="preserve"> </w:t>
        </w:r>
      </w:p>
    </w:sdtContent>
  </w:sdt>
  <w:p w:rsidR="00A31335" w:rsidRDefault="00C54BF1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EC" w:rsidRDefault="00986EEC" w:rsidP="00A31335">
      <w:pPr>
        <w:spacing w:after="0" w:line="240" w:lineRule="auto"/>
      </w:pPr>
      <w:r>
        <w:separator/>
      </w:r>
    </w:p>
  </w:footnote>
  <w:footnote w:type="continuationSeparator" w:id="0">
    <w:p w:rsidR="00986EEC" w:rsidRDefault="00986EEC" w:rsidP="00A3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F9" w:rsidRPr="00342FB5" w:rsidRDefault="00E94836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35F5155E" wp14:editId="16418381">
          <wp:simplePos x="0" y="0"/>
          <wp:positionH relativeFrom="margin">
            <wp:posOffset>5521325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7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33A5285D" wp14:editId="620A5824">
          <wp:simplePos x="0" y="0"/>
          <wp:positionH relativeFrom="rightMargin">
            <wp:posOffset>-189865</wp:posOffset>
          </wp:positionH>
          <wp:positionV relativeFrom="topMargin">
            <wp:posOffset>205740</wp:posOffset>
          </wp:positionV>
          <wp:extent cx="480060" cy="411480"/>
          <wp:effectExtent l="0" t="0" r="0" b="7620"/>
          <wp:wrapNone/>
          <wp:docPr id="2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0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6B5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41E44D8C" wp14:editId="6E7FBFFC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BF1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7D8F43" wp14:editId="41EDDC6D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BF1" w:rsidRPr="00421859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T: 042 811 422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F: 042 811 494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3" w:history="1">
                            <w:r w:rsidR="00421859"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C54BF1" w:rsidRPr="00421859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T: 042 811 422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F: 042 811 494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E: </w:t>
                    </w:r>
                    <w:hyperlink r:id="rId5" w:history="1">
                      <w:r w:rsidR="00421859"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A07F9" w:rsidRPr="002A07F9" w:rsidRDefault="009A58CE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2E0854" wp14:editId="4A026A56">
              <wp:simplePos x="0" y="0"/>
              <wp:positionH relativeFrom="column">
                <wp:posOffset>-6985</wp:posOffset>
              </wp:positionH>
              <wp:positionV relativeFrom="paragraph">
                <wp:posOffset>164465</wp:posOffset>
              </wp:positionV>
              <wp:extent cx="63703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F57195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.95pt" to="501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/E3d9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B59C3"/>
    <w:rsid w:val="00112DDC"/>
    <w:rsid w:val="00113FFA"/>
    <w:rsid w:val="00175D0E"/>
    <w:rsid w:val="001F6A8E"/>
    <w:rsid w:val="00205318"/>
    <w:rsid w:val="00234A26"/>
    <w:rsid w:val="00295117"/>
    <w:rsid w:val="002A07F9"/>
    <w:rsid w:val="002D6A38"/>
    <w:rsid w:val="0031418F"/>
    <w:rsid w:val="00342C36"/>
    <w:rsid w:val="00342FB5"/>
    <w:rsid w:val="003C6913"/>
    <w:rsid w:val="00421859"/>
    <w:rsid w:val="00476AF5"/>
    <w:rsid w:val="00497014"/>
    <w:rsid w:val="004E0F60"/>
    <w:rsid w:val="005029A1"/>
    <w:rsid w:val="00574771"/>
    <w:rsid w:val="005906B5"/>
    <w:rsid w:val="00597E4D"/>
    <w:rsid w:val="005A2347"/>
    <w:rsid w:val="00623AC3"/>
    <w:rsid w:val="00671CAD"/>
    <w:rsid w:val="0068580D"/>
    <w:rsid w:val="006D1272"/>
    <w:rsid w:val="00700E14"/>
    <w:rsid w:val="00711351"/>
    <w:rsid w:val="007E48DB"/>
    <w:rsid w:val="008420CD"/>
    <w:rsid w:val="008C5DBC"/>
    <w:rsid w:val="00971F30"/>
    <w:rsid w:val="00986EEC"/>
    <w:rsid w:val="009A58CE"/>
    <w:rsid w:val="009D5505"/>
    <w:rsid w:val="00A31335"/>
    <w:rsid w:val="00A47A2B"/>
    <w:rsid w:val="00A651F4"/>
    <w:rsid w:val="00A93AA8"/>
    <w:rsid w:val="00B068E8"/>
    <w:rsid w:val="00B13412"/>
    <w:rsid w:val="00B24C25"/>
    <w:rsid w:val="00B628EF"/>
    <w:rsid w:val="00B6400A"/>
    <w:rsid w:val="00B97E62"/>
    <w:rsid w:val="00C04F91"/>
    <w:rsid w:val="00C541A3"/>
    <w:rsid w:val="00C54BF1"/>
    <w:rsid w:val="00C9005F"/>
    <w:rsid w:val="00CA2450"/>
    <w:rsid w:val="00CD325C"/>
    <w:rsid w:val="00CF0706"/>
    <w:rsid w:val="00CF5C27"/>
    <w:rsid w:val="00D16540"/>
    <w:rsid w:val="00D961EE"/>
    <w:rsid w:val="00E27848"/>
    <w:rsid w:val="00E549AA"/>
    <w:rsid w:val="00E85D9F"/>
    <w:rsid w:val="00E94836"/>
    <w:rsid w:val="00F04AB4"/>
    <w:rsid w:val="00F34CD9"/>
    <w:rsid w:val="00F5071B"/>
    <w:rsid w:val="00FB6E81"/>
    <w:rsid w:val="00FE0DC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E9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E9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ukom@luk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kom@lukom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7D1B-D553-4A51-819B-80A5802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12</cp:revision>
  <cp:lastPrinted>2021-02-19T12:10:00Z</cp:lastPrinted>
  <dcterms:created xsi:type="dcterms:W3CDTF">2020-01-16T08:55:00Z</dcterms:created>
  <dcterms:modified xsi:type="dcterms:W3CDTF">2024-03-19T08:04:00Z</dcterms:modified>
</cp:coreProperties>
</file>